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D8" w:rsidRPr="00C7534A" w:rsidRDefault="00366CAF" w:rsidP="00661AD8">
      <w:pPr>
        <w:jc w:val="both"/>
        <w:rPr>
          <w:b/>
          <w:lang w:val="uk-UA"/>
        </w:rPr>
      </w:pPr>
      <w:r w:rsidRPr="00C7534A">
        <w:rPr>
          <w:b/>
          <w:lang w:val="uk-UA"/>
        </w:rPr>
        <w:t xml:space="preserve">      </w:t>
      </w:r>
      <w:r w:rsidR="00661AD8" w:rsidRPr="00C7534A">
        <w:rPr>
          <w:b/>
          <w:lang w:val="uk-UA"/>
        </w:rPr>
        <w:t xml:space="preserve">        </w:t>
      </w:r>
      <w:r w:rsidRPr="00C7534A">
        <w:rPr>
          <w:b/>
          <w:lang w:val="uk-UA"/>
        </w:rPr>
        <w:t xml:space="preserve">   </w:t>
      </w:r>
      <w:r w:rsidR="00661AD8" w:rsidRPr="00C7534A">
        <w:rPr>
          <w:b/>
          <w:lang w:val="uk-UA"/>
        </w:rPr>
        <w:t>Відомості,  зазначені  у  декларації  за  2014  рік</w:t>
      </w:r>
    </w:p>
    <w:p w:rsidR="00661AD8" w:rsidRPr="00C7534A" w:rsidRDefault="00661AD8" w:rsidP="00661AD8">
      <w:pPr>
        <w:jc w:val="both"/>
        <w:rPr>
          <w:b/>
          <w:lang w:val="uk-UA"/>
        </w:rPr>
      </w:pPr>
      <w:r w:rsidRPr="00C7534A">
        <w:rPr>
          <w:b/>
          <w:lang w:val="uk-UA"/>
        </w:rPr>
        <w:t xml:space="preserve">                            Григор</w:t>
      </w:r>
      <w:r w:rsidRPr="00C7534A">
        <w:rPr>
          <w:b/>
        </w:rPr>
        <w:t>’</w:t>
      </w:r>
      <w:r w:rsidRPr="00C7534A">
        <w:rPr>
          <w:b/>
          <w:lang w:val="uk-UA"/>
        </w:rPr>
        <w:t>єва  Миколи  Анатолійовича</w:t>
      </w:r>
    </w:p>
    <w:p w:rsidR="00661AD8" w:rsidRPr="00C7534A" w:rsidRDefault="00661AD8" w:rsidP="00661AD8">
      <w:pPr>
        <w:jc w:val="both"/>
        <w:rPr>
          <w:b/>
          <w:lang w:val="uk-UA"/>
        </w:rPr>
      </w:pPr>
      <w:r w:rsidRPr="00C7534A">
        <w:rPr>
          <w:b/>
          <w:lang w:val="uk-UA"/>
        </w:rPr>
        <w:t xml:space="preserve">                            Астраханського   сільського  голови</w:t>
      </w:r>
    </w:p>
    <w:p w:rsidR="00661AD8" w:rsidRDefault="00661AD8" w:rsidP="00661AD8">
      <w:pPr>
        <w:jc w:val="both"/>
        <w:rPr>
          <w:lang w:val="uk-UA"/>
        </w:rPr>
      </w:pPr>
      <w:r>
        <w:rPr>
          <w:lang w:val="uk-UA"/>
        </w:rPr>
        <w:t>Загальна  сума  сукупного  доходу  (гривні):</w:t>
      </w:r>
    </w:p>
    <w:p w:rsidR="00661AD8" w:rsidRDefault="00661AD8" w:rsidP="00661AD8">
      <w:pPr>
        <w:jc w:val="both"/>
        <w:rPr>
          <w:lang w:val="uk-UA"/>
        </w:rPr>
      </w:pPr>
      <w:r>
        <w:rPr>
          <w:lang w:val="uk-UA"/>
        </w:rPr>
        <w:t>108693,  у т.ч.</w:t>
      </w:r>
    </w:p>
    <w:p w:rsidR="00661AD8" w:rsidRDefault="00FB45E1" w:rsidP="00661AD8">
      <w:pPr>
        <w:jc w:val="both"/>
        <w:rPr>
          <w:lang w:val="uk-UA"/>
        </w:rPr>
      </w:pPr>
      <w:r>
        <w:rPr>
          <w:lang w:val="uk-UA"/>
        </w:rPr>
        <w:t>з</w:t>
      </w:r>
      <w:r w:rsidR="00661AD8">
        <w:rPr>
          <w:lang w:val="uk-UA"/>
        </w:rPr>
        <w:t>аробітна  плата   -  82295</w:t>
      </w:r>
    </w:p>
    <w:p w:rsidR="00661AD8" w:rsidRDefault="00FB45E1" w:rsidP="00661AD8">
      <w:pPr>
        <w:jc w:val="both"/>
        <w:rPr>
          <w:lang w:val="uk-UA"/>
        </w:rPr>
      </w:pPr>
      <w:r>
        <w:rPr>
          <w:lang w:val="uk-UA"/>
        </w:rPr>
        <w:t>і</w:t>
      </w:r>
      <w:r w:rsidR="00661AD8">
        <w:rPr>
          <w:lang w:val="uk-UA"/>
        </w:rPr>
        <w:t>нші  види  доходів   -  26398</w:t>
      </w:r>
    </w:p>
    <w:p w:rsidR="00661AD8" w:rsidRDefault="00661AD8" w:rsidP="00661AD8">
      <w:pPr>
        <w:jc w:val="both"/>
        <w:rPr>
          <w:lang w:val="uk-UA"/>
        </w:rPr>
      </w:pPr>
      <w:r>
        <w:rPr>
          <w:lang w:val="uk-UA"/>
        </w:rPr>
        <w:t>Відомості  про  нерухоме  майно:</w:t>
      </w:r>
    </w:p>
    <w:p w:rsidR="00661AD8" w:rsidRDefault="00FB45E1" w:rsidP="00661AD8">
      <w:pPr>
        <w:jc w:val="both"/>
        <w:rPr>
          <w:lang w:val="uk-UA"/>
        </w:rPr>
      </w:pPr>
      <w:r>
        <w:rPr>
          <w:lang w:val="uk-UA"/>
        </w:rPr>
        <w:t>з</w:t>
      </w:r>
      <w:r w:rsidR="00661AD8">
        <w:rPr>
          <w:lang w:val="uk-UA"/>
        </w:rPr>
        <w:t>емельні  ділянки   -</w:t>
      </w:r>
      <w:r w:rsidR="00754D68">
        <w:rPr>
          <w:lang w:val="uk-UA"/>
        </w:rPr>
        <w:t xml:space="preserve">  2100</w:t>
      </w:r>
    </w:p>
    <w:p w:rsidR="00661AD8" w:rsidRDefault="00FB45E1" w:rsidP="00661AD8">
      <w:pPr>
        <w:jc w:val="both"/>
        <w:rPr>
          <w:lang w:val="uk-UA"/>
        </w:rPr>
      </w:pPr>
      <w:r>
        <w:rPr>
          <w:lang w:val="uk-UA"/>
        </w:rPr>
        <w:t>к</w:t>
      </w:r>
      <w:r w:rsidR="00661AD8">
        <w:rPr>
          <w:lang w:val="uk-UA"/>
        </w:rPr>
        <w:t>вартири   -</w:t>
      </w:r>
      <w:r w:rsidR="00754D68">
        <w:rPr>
          <w:lang w:val="uk-UA"/>
        </w:rPr>
        <w:t xml:space="preserve">  87,85</w:t>
      </w:r>
    </w:p>
    <w:p w:rsidR="00661AD8" w:rsidRDefault="00661AD8" w:rsidP="00661AD8">
      <w:pPr>
        <w:jc w:val="both"/>
        <w:rPr>
          <w:lang w:val="uk-UA"/>
        </w:rPr>
      </w:pPr>
      <w:r>
        <w:rPr>
          <w:lang w:val="uk-UA"/>
        </w:rPr>
        <w:t>Відомості  про  транспортні  засоби:</w:t>
      </w:r>
    </w:p>
    <w:p w:rsidR="00661AD8" w:rsidRPr="00661AD8" w:rsidRDefault="00661AD8" w:rsidP="00661AD8">
      <w:pPr>
        <w:jc w:val="both"/>
        <w:rPr>
          <w:lang w:val="uk-UA"/>
        </w:rPr>
      </w:pPr>
      <w:r>
        <w:rPr>
          <w:lang w:val="uk-UA"/>
        </w:rPr>
        <w:t>ВАЗ-2101 (1300)   1971р.в.</w:t>
      </w:r>
    </w:p>
    <w:p w:rsidR="00FD0568" w:rsidRDefault="00E80F4B" w:rsidP="00FD0568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754D68" w:rsidRPr="00C7534A" w:rsidRDefault="00754D68" w:rsidP="00C7534A">
      <w:pPr>
        <w:rPr>
          <w:b/>
          <w:lang w:val="uk-UA"/>
        </w:rPr>
      </w:pPr>
      <w:r>
        <w:rPr>
          <w:lang w:val="uk-UA"/>
        </w:rPr>
        <w:t xml:space="preserve">                     </w:t>
      </w:r>
      <w:r w:rsidRPr="00C7534A">
        <w:rPr>
          <w:b/>
          <w:lang w:val="uk-UA"/>
        </w:rPr>
        <w:t>Відомості,  зазначені  у  декларації  за  2014  рік</w:t>
      </w:r>
    </w:p>
    <w:p w:rsidR="00754D68" w:rsidRPr="00C7534A" w:rsidRDefault="00754D68" w:rsidP="00C7534A">
      <w:pPr>
        <w:rPr>
          <w:b/>
          <w:lang w:val="uk-UA"/>
        </w:rPr>
      </w:pPr>
      <w:r>
        <w:rPr>
          <w:lang w:val="uk-UA"/>
        </w:rPr>
        <w:t xml:space="preserve">                            </w:t>
      </w:r>
      <w:r w:rsidRPr="00C7534A">
        <w:rPr>
          <w:b/>
          <w:lang w:val="uk-UA"/>
        </w:rPr>
        <w:t>Хатєєвої  Людмили  Григорівни</w:t>
      </w:r>
    </w:p>
    <w:p w:rsidR="00754D68" w:rsidRPr="00C7534A" w:rsidRDefault="00754D68" w:rsidP="00C7534A">
      <w:pPr>
        <w:rPr>
          <w:b/>
          <w:lang w:val="uk-UA"/>
        </w:rPr>
      </w:pPr>
      <w:r w:rsidRPr="00C7534A">
        <w:rPr>
          <w:b/>
          <w:lang w:val="uk-UA"/>
        </w:rPr>
        <w:t xml:space="preserve">                    Секретаря  Астраханської  сільської  ради</w:t>
      </w:r>
    </w:p>
    <w:p w:rsidR="00754D68" w:rsidRDefault="00754D68" w:rsidP="00C7534A">
      <w:pPr>
        <w:rPr>
          <w:lang w:val="uk-UA"/>
        </w:rPr>
      </w:pPr>
      <w:r>
        <w:rPr>
          <w:lang w:val="uk-UA"/>
        </w:rPr>
        <w:t>Загальна  сума  сукупного  доходу  (гривні):</w:t>
      </w:r>
    </w:p>
    <w:p w:rsidR="00754D68" w:rsidRDefault="00FB45E1" w:rsidP="00C7534A">
      <w:pPr>
        <w:rPr>
          <w:lang w:val="uk-UA"/>
        </w:rPr>
      </w:pPr>
      <w:r>
        <w:rPr>
          <w:lang w:val="uk-UA"/>
        </w:rPr>
        <w:t>65985</w:t>
      </w:r>
      <w:r w:rsidR="00754D68">
        <w:rPr>
          <w:lang w:val="uk-UA"/>
        </w:rPr>
        <w:t>,  у т.ч.</w:t>
      </w:r>
    </w:p>
    <w:p w:rsidR="00754D68" w:rsidRDefault="00FB45E1" w:rsidP="00C7534A">
      <w:pPr>
        <w:rPr>
          <w:lang w:val="uk-UA"/>
        </w:rPr>
      </w:pPr>
      <w:r>
        <w:rPr>
          <w:lang w:val="uk-UA"/>
        </w:rPr>
        <w:t>заробітна  плата   -  58385</w:t>
      </w:r>
    </w:p>
    <w:p w:rsidR="00FB45E1" w:rsidRDefault="00FB45E1" w:rsidP="00C7534A">
      <w:pPr>
        <w:rPr>
          <w:lang w:val="uk-UA"/>
        </w:rPr>
      </w:pPr>
      <w:r>
        <w:rPr>
          <w:lang w:val="uk-UA"/>
        </w:rPr>
        <w:t>дохід  від  передачі  в  оренду  майна   -  600</w:t>
      </w:r>
    </w:p>
    <w:p w:rsidR="00754D68" w:rsidRDefault="00FB45E1" w:rsidP="00C7534A">
      <w:pPr>
        <w:rPr>
          <w:lang w:val="uk-UA"/>
        </w:rPr>
      </w:pPr>
      <w:r>
        <w:rPr>
          <w:lang w:val="uk-UA"/>
        </w:rPr>
        <w:t>і</w:t>
      </w:r>
      <w:r w:rsidR="00754D68">
        <w:rPr>
          <w:lang w:val="uk-UA"/>
        </w:rPr>
        <w:t>нші  види  доход</w:t>
      </w:r>
      <w:r>
        <w:rPr>
          <w:lang w:val="uk-UA"/>
        </w:rPr>
        <w:t>ів   -  7000</w:t>
      </w:r>
    </w:p>
    <w:p w:rsidR="00754D68" w:rsidRDefault="00754D68" w:rsidP="00C7534A">
      <w:pPr>
        <w:rPr>
          <w:lang w:val="uk-UA"/>
        </w:rPr>
      </w:pPr>
      <w:r>
        <w:rPr>
          <w:lang w:val="uk-UA"/>
        </w:rPr>
        <w:t>Відомості  про  нерухоме  майно:</w:t>
      </w:r>
    </w:p>
    <w:p w:rsidR="00754D68" w:rsidRDefault="00FB45E1" w:rsidP="00C7534A">
      <w:pPr>
        <w:rPr>
          <w:lang w:val="uk-UA"/>
        </w:rPr>
      </w:pPr>
      <w:r>
        <w:rPr>
          <w:lang w:val="uk-UA"/>
        </w:rPr>
        <w:t>Земельні  ділянки   -  12500</w:t>
      </w:r>
    </w:p>
    <w:p w:rsidR="00754D68" w:rsidRDefault="00FB45E1" w:rsidP="00C7534A">
      <w:pPr>
        <w:rPr>
          <w:lang w:val="uk-UA"/>
        </w:rPr>
      </w:pPr>
      <w:r>
        <w:rPr>
          <w:lang w:val="uk-UA"/>
        </w:rPr>
        <w:t>Квартири   -  41,2</w:t>
      </w:r>
    </w:p>
    <w:p w:rsidR="00754D68" w:rsidRDefault="00754D68" w:rsidP="00C7534A">
      <w:pPr>
        <w:rPr>
          <w:lang w:val="uk-UA"/>
        </w:rPr>
      </w:pPr>
      <w:r>
        <w:rPr>
          <w:lang w:val="uk-UA"/>
        </w:rPr>
        <w:t>Відомості  про  транспортні  засоби:</w:t>
      </w:r>
    </w:p>
    <w:p w:rsidR="00754D68" w:rsidRDefault="00FB45E1" w:rsidP="00C7534A">
      <w:pPr>
        <w:rPr>
          <w:lang w:val="uk-UA"/>
        </w:rPr>
      </w:pPr>
      <w:r>
        <w:rPr>
          <w:lang w:val="uk-UA"/>
        </w:rPr>
        <w:t xml:space="preserve">ИЖ 2251 (1500)   1988 </w:t>
      </w:r>
      <w:r w:rsidR="00754D68">
        <w:rPr>
          <w:lang w:val="uk-UA"/>
        </w:rPr>
        <w:t>р.в.</w:t>
      </w:r>
    </w:p>
    <w:p w:rsidR="00FB45E1" w:rsidRDefault="00FB45E1" w:rsidP="00C7534A">
      <w:pPr>
        <w:rPr>
          <w:lang w:val="uk-UA"/>
        </w:rPr>
      </w:pPr>
      <w:r>
        <w:rPr>
          <w:lang w:val="uk-UA"/>
        </w:rPr>
        <w:t>Відомості  про  фінансові  зобов</w:t>
      </w:r>
      <w:r w:rsidRPr="00C7534A">
        <w:rPr>
          <w:lang w:val="uk-UA"/>
        </w:rPr>
        <w:t>’</w:t>
      </w:r>
      <w:r>
        <w:rPr>
          <w:lang w:val="uk-UA"/>
        </w:rPr>
        <w:t>язання:</w:t>
      </w:r>
    </w:p>
    <w:p w:rsidR="009F17BD" w:rsidRDefault="00FB45E1" w:rsidP="00C7534A">
      <w:pPr>
        <w:rPr>
          <w:lang w:val="uk-UA"/>
        </w:rPr>
      </w:pPr>
      <w:r>
        <w:rPr>
          <w:lang w:val="uk-UA"/>
        </w:rPr>
        <w:t>Погашення  основної  суми  позики  (кредиту)   -  7000</w:t>
      </w:r>
      <w:bookmarkStart w:id="0" w:name="_GoBack"/>
      <w:bookmarkEnd w:id="0"/>
    </w:p>
    <w:sectPr w:rsidR="009F17BD" w:rsidSect="007D72D6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5E30"/>
    <w:multiLevelType w:val="singleLevel"/>
    <w:tmpl w:val="2B12AB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8F6"/>
    <w:rsid w:val="00024F07"/>
    <w:rsid w:val="000C3C5E"/>
    <w:rsid w:val="001421E6"/>
    <w:rsid w:val="001D1515"/>
    <w:rsid w:val="00327850"/>
    <w:rsid w:val="00366CAF"/>
    <w:rsid w:val="003D78F6"/>
    <w:rsid w:val="003F7F2F"/>
    <w:rsid w:val="004E68DF"/>
    <w:rsid w:val="005E6264"/>
    <w:rsid w:val="00661AD8"/>
    <w:rsid w:val="0067313F"/>
    <w:rsid w:val="006C5079"/>
    <w:rsid w:val="00707133"/>
    <w:rsid w:val="0075193D"/>
    <w:rsid w:val="00754D68"/>
    <w:rsid w:val="007D72D6"/>
    <w:rsid w:val="009169FA"/>
    <w:rsid w:val="009F17BD"/>
    <w:rsid w:val="00A006FA"/>
    <w:rsid w:val="00AD4F10"/>
    <w:rsid w:val="00B56415"/>
    <w:rsid w:val="00C7534A"/>
    <w:rsid w:val="00E80F4B"/>
    <w:rsid w:val="00F06A04"/>
    <w:rsid w:val="00F31958"/>
    <w:rsid w:val="00FB45E1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91F0-C842-45FE-A825-A56CA162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Астраханка – село,  центр  сільської  ради</vt:lpstr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Астраханка – село,  центр  сільської  ради</dc:title>
  <dc:subject/>
  <dc:creator>Лик</dc:creator>
  <cp:keywords/>
  <dc:description/>
  <cp:lastModifiedBy>RePack by Diakov</cp:lastModifiedBy>
  <cp:revision>18</cp:revision>
  <cp:lastPrinted>2012-07-24T09:08:00Z</cp:lastPrinted>
  <dcterms:created xsi:type="dcterms:W3CDTF">2011-05-11T12:29:00Z</dcterms:created>
  <dcterms:modified xsi:type="dcterms:W3CDTF">2015-04-03T13:08:00Z</dcterms:modified>
</cp:coreProperties>
</file>